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300D73F4" w:rsidR="00702EE4" w:rsidRPr="001833FE"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bookmarkStart w:id="2" w:name="_Hlk174827947"/>
      <w:r w:rsidRPr="001833FE">
        <w:rPr>
          <w:rFonts w:ascii="Arial" w:hAnsi="Arial" w:cs="Arial"/>
          <w:b/>
          <w:bCs/>
          <w:kern w:val="32"/>
          <w:sz w:val="32"/>
          <w:szCs w:val="32"/>
          <w:lang w:val="en-GB"/>
        </w:rPr>
        <w:t>SA</w:t>
      </w:r>
      <w:r w:rsidR="001833FE" w:rsidRPr="001833FE">
        <w:rPr>
          <w:rFonts w:ascii="Arial" w:hAnsi="Arial" w:cs="Arial"/>
          <w:b/>
          <w:bCs/>
          <w:kern w:val="32"/>
          <w:sz w:val="32"/>
          <w:szCs w:val="32"/>
          <w:lang w:val="en-GB"/>
        </w:rPr>
        <w:t>TURDAY OF THE BLESSED VIRGIN MARY</w:t>
      </w:r>
    </w:p>
    <w:bookmarkEnd w:id="0"/>
    <w:bookmarkEnd w:id="1"/>
    <w:p w14:paraId="2B8CCFE0" w14:textId="7A3E74FB" w:rsidR="00993EFF" w:rsidRPr="00C454EA" w:rsidRDefault="001833FE" w:rsidP="00202F12">
      <w:pPr>
        <w:pStyle w:val="Titolo1"/>
        <w:spacing w:before="0" w:after="120"/>
        <w:jc w:val="center"/>
        <w:rPr>
          <w:i/>
          <w:iCs/>
          <w:lang w:val="la-Latn"/>
        </w:rPr>
      </w:pPr>
      <w:r>
        <w:rPr>
          <w:lang w:val="la-Latn"/>
        </w:rPr>
        <w:t xml:space="preserve">HOLY </w:t>
      </w:r>
      <w:r w:rsidR="002A6FCB" w:rsidRPr="002A6FCB">
        <w:rPr>
          <w:lang w:val="la-Latn"/>
        </w:rPr>
        <w:t>MAR</w:t>
      </w:r>
      <w:r>
        <w:rPr>
          <w:lang w:val="la-Latn"/>
        </w:rPr>
        <w:t>Y</w:t>
      </w:r>
      <w:r w:rsidR="002A6FCB" w:rsidRPr="002A6FCB">
        <w:rPr>
          <w:lang w:val="la-Latn"/>
        </w:rPr>
        <w:t>, M</w:t>
      </w:r>
      <w:r>
        <w:rPr>
          <w:lang w:val="la-Latn"/>
        </w:rPr>
        <w:t>OTHER OF GOD</w:t>
      </w:r>
      <w:r w:rsidR="00C454EA" w:rsidRPr="00C454EA">
        <w:rPr>
          <w:lang w:val="la-Latn"/>
        </w:rPr>
        <w:t xml:space="preserve"> </w:t>
      </w:r>
    </w:p>
    <w:p w14:paraId="0FB477B3" w14:textId="4E626873" w:rsidR="00F022CC" w:rsidRPr="005E77F5" w:rsidRDefault="005E77F5" w:rsidP="00F022CC">
      <w:pPr>
        <w:spacing w:after="120"/>
        <w:jc w:val="both"/>
        <w:rPr>
          <w:rFonts w:ascii="Arial" w:hAnsi="Arial" w:cs="Arial"/>
          <w:szCs w:val="24"/>
          <w:lang w:val="en-GB"/>
        </w:rPr>
      </w:pPr>
      <w:r w:rsidRPr="005E77F5">
        <w:rPr>
          <w:rFonts w:ascii="Arial" w:hAnsi="Arial" w:cs="Arial"/>
          <w:szCs w:val="24"/>
          <w:lang w:val="en-GB"/>
        </w:rPr>
        <w:t>In the first part of ‘</w:t>
      </w:r>
      <w:r w:rsidR="00E672E0">
        <w:rPr>
          <w:rFonts w:ascii="Arial" w:hAnsi="Arial" w:cs="Arial"/>
          <w:i/>
          <w:iCs/>
          <w:szCs w:val="24"/>
          <w:lang w:val="en-GB"/>
        </w:rPr>
        <w:t>Hail Mary</w:t>
      </w:r>
      <w:r w:rsidRPr="005E77F5">
        <w:rPr>
          <w:rFonts w:ascii="Arial" w:hAnsi="Arial" w:cs="Arial"/>
          <w:szCs w:val="24"/>
          <w:lang w:val="en-GB"/>
        </w:rPr>
        <w:t xml:space="preserve">,’ we contemplated, meditated upon, and took to heart the words that the Angel Gabriel and Saint Elizabeth </w:t>
      </w:r>
      <w:r>
        <w:rPr>
          <w:rFonts w:ascii="Arial" w:hAnsi="Arial" w:cs="Arial"/>
          <w:szCs w:val="24"/>
          <w:lang w:val="en-GB"/>
        </w:rPr>
        <w:t>turn</w:t>
      </w:r>
      <w:r w:rsidRPr="005E77F5">
        <w:rPr>
          <w:rFonts w:ascii="Arial" w:hAnsi="Arial" w:cs="Arial"/>
          <w:szCs w:val="24"/>
          <w:lang w:val="en-GB"/>
        </w:rPr>
        <w:t>ed to the Virgin Mary: ‘</w:t>
      </w:r>
      <w:r>
        <w:rPr>
          <w:rFonts w:ascii="Arial" w:hAnsi="Arial" w:cs="Arial"/>
          <w:i/>
          <w:iCs/>
          <w:szCs w:val="24"/>
          <w:lang w:val="en-GB"/>
        </w:rPr>
        <w:t>Hail</w:t>
      </w:r>
      <w:r w:rsidRPr="005E77F5">
        <w:rPr>
          <w:rFonts w:ascii="Arial" w:hAnsi="Arial" w:cs="Arial"/>
          <w:i/>
          <w:iCs/>
          <w:szCs w:val="24"/>
          <w:lang w:val="en-GB"/>
        </w:rPr>
        <w:t>, full of grace: the Lord is with you. Blessed are you among women, and blessed is the fruit of your womb!</w:t>
      </w:r>
      <w:r w:rsidRPr="005E77F5">
        <w:rPr>
          <w:rFonts w:ascii="Arial" w:hAnsi="Arial" w:cs="Arial"/>
          <w:szCs w:val="24"/>
          <w:lang w:val="en-GB"/>
        </w:rPr>
        <w:t>’ In the second part, we will hear the cry of the Church, which rises from the heart of Jesus' disciple, to the ‘</w:t>
      </w:r>
      <w:r w:rsidRPr="005E77F5">
        <w:rPr>
          <w:rFonts w:ascii="Arial" w:hAnsi="Arial" w:cs="Arial"/>
          <w:i/>
          <w:iCs/>
          <w:szCs w:val="24"/>
          <w:lang w:val="en-GB"/>
        </w:rPr>
        <w:t>Full of Grace and Blessed among women’</w:t>
      </w:r>
      <w:r w:rsidRPr="005E77F5">
        <w:rPr>
          <w:rFonts w:ascii="Arial" w:hAnsi="Arial" w:cs="Arial"/>
          <w:szCs w:val="24"/>
          <w:lang w:val="en-GB"/>
        </w:rPr>
        <w:t xml:space="preserve">. The Virgin Mary is Holy. However, hers is not a common, ordinary holiness, equal to that of all the other Saints in Heaven. It is true. In Heaven, every Saint shines with </w:t>
      </w:r>
      <w:r>
        <w:rPr>
          <w:rFonts w:ascii="Arial" w:hAnsi="Arial" w:cs="Arial"/>
          <w:szCs w:val="24"/>
          <w:lang w:val="en-GB"/>
        </w:rPr>
        <w:t>their</w:t>
      </w:r>
      <w:r w:rsidRPr="005E77F5">
        <w:rPr>
          <w:rFonts w:ascii="Arial" w:hAnsi="Arial" w:cs="Arial"/>
          <w:szCs w:val="24"/>
          <w:lang w:val="en-GB"/>
        </w:rPr>
        <w:t xml:space="preserve"> particular, personal light. Each light differs from all other lights in </w:t>
      </w:r>
      <w:r>
        <w:rPr>
          <w:rFonts w:ascii="Arial" w:hAnsi="Arial" w:cs="Arial"/>
          <w:szCs w:val="24"/>
          <w:lang w:val="en-GB"/>
        </w:rPr>
        <w:t>int</w:t>
      </w:r>
      <w:r w:rsidRPr="005E77F5">
        <w:rPr>
          <w:rFonts w:ascii="Arial" w:hAnsi="Arial" w:cs="Arial"/>
          <w:szCs w:val="24"/>
          <w:lang w:val="en-GB"/>
        </w:rPr>
        <w:t xml:space="preserve">ensity. There is the brightest Saint and the one who gives a </w:t>
      </w:r>
      <w:r>
        <w:rPr>
          <w:rFonts w:ascii="Arial" w:hAnsi="Arial" w:cs="Arial"/>
          <w:szCs w:val="24"/>
          <w:lang w:val="en-GB"/>
        </w:rPr>
        <w:t xml:space="preserve">weaker </w:t>
      </w:r>
      <w:r w:rsidRPr="005E77F5">
        <w:rPr>
          <w:rFonts w:ascii="Arial" w:hAnsi="Arial" w:cs="Arial"/>
          <w:szCs w:val="24"/>
          <w:lang w:val="en-GB"/>
        </w:rPr>
        <w:t xml:space="preserve">light. There is the most resplendent Saint and the one who shines less brightly. The Virgin Mary stands out from the choir of lights of the other Saints. She </w:t>
      </w:r>
      <w:r>
        <w:rPr>
          <w:rFonts w:ascii="Arial" w:hAnsi="Arial" w:cs="Arial"/>
          <w:szCs w:val="24"/>
          <w:lang w:val="en-GB"/>
        </w:rPr>
        <w:t>overcom</w:t>
      </w:r>
      <w:r w:rsidRPr="005E77F5">
        <w:rPr>
          <w:rFonts w:ascii="Arial" w:hAnsi="Arial" w:cs="Arial"/>
          <w:szCs w:val="24"/>
          <w:lang w:val="en-GB"/>
        </w:rPr>
        <w:t>es all the lights of human holiness put together. She is Most Holy. God has given her his own light. He has cloaked her in himself. This is the mystery that the Mother of Jesus lives in Heaven for all eternity. She is Queen in her light of all the lights that are in Heaven and that will be there. This uniqueness must be confessed and proclaimed, otherwise the Virgin Mary becomes a more excellent or greater</w:t>
      </w:r>
      <w:r w:rsidR="00E672E0">
        <w:rPr>
          <w:rFonts w:ascii="Arial" w:hAnsi="Arial" w:cs="Arial"/>
          <w:szCs w:val="24"/>
          <w:lang w:val="en-GB"/>
        </w:rPr>
        <w:t xml:space="preserve"> saint</w:t>
      </w:r>
      <w:r w:rsidRPr="005E77F5">
        <w:rPr>
          <w:rFonts w:ascii="Arial" w:hAnsi="Arial" w:cs="Arial"/>
          <w:szCs w:val="24"/>
          <w:lang w:val="en-GB"/>
        </w:rPr>
        <w:t xml:space="preserve"> than the others. The Mother of Jesus is not holier than the others. She is beyond their holiness. Infinitely beyond. She is the Mediatrix of all other holiness</w:t>
      </w:r>
      <w:r w:rsidR="00F022CC" w:rsidRPr="005E77F5">
        <w:rPr>
          <w:rFonts w:ascii="Arial" w:hAnsi="Arial" w:cs="Arial"/>
          <w:szCs w:val="24"/>
          <w:lang w:val="en-GB"/>
        </w:rPr>
        <w:t xml:space="preserve">. </w:t>
      </w:r>
    </w:p>
    <w:p w14:paraId="2DE3AF79" w14:textId="52BDEF78" w:rsidR="00F022CC" w:rsidRPr="00C150F1" w:rsidRDefault="00C150F1" w:rsidP="00F022CC">
      <w:pPr>
        <w:spacing w:after="120"/>
        <w:jc w:val="both"/>
        <w:rPr>
          <w:rFonts w:ascii="Arial" w:hAnsi="Arial" w:cs="Arial"/>
          <w:szCs w:val="24"/>
          <w:lang w:val="en-GB"/>
        </w:rPr>
      </w:pPr>
      <w:r w:rsidRPr="00C150F1">
        <w:rPr>
          <w:rFonts w:ascii="Arial" w:hAnsi="Arial" w:cs="Arial"/>
          <w:szCs w:val="24"/>
          <w:lang w:val="en-GB"/>
        </w:rPr>
        <w:t xml:space="preserve">The Virgin Mary is the Mother of God. She is the true Mother of God because the Word of life, the Only Begotten Son of the Father, was born of </w:t>
      </w:r>
      <w:r>
        <w:rPr>
          <w:rFonts w:ascii="Arial" w:hAnsi="Arial" w:cs="Arial"/>
          <w:szCs w:val="24"/>
          <w:lang w:val="en-GB"/>
        </w:rPr>
        <w:t>H</w:t>
      </w:r>
      <w:r w:rsidRPr="00C150F1">
        <w:rPr>
          <w:rFonts w:ascii="Arial" w:hAnsi="Arial" w:cs="Arial"/>
          <w:szCs w:val="24"/>
          <w:lang w:val="en-GB"/>
        </w:rPr>
        <w:t xml:space="preserve">er. She did not give birth to the flesh that the Word assumed in her virginal womb through the work of the Holy Spirit. </w:t>
      </w:r>
      <w:r w:rsidR="00100AF7">
        <w:rPr>
          <w:rFonts w:ascii="Arial" w:hAnsi="Arial" w:cs="Arial"/>
          <w:szCs w:val="24"/>
          <w:lang w:val="en-GB"/>
        </w:rPr>
        <w:t>T</w:t>
      </w:r>
      <w:r w:rsidRPr="00C150F1">
        <w:rPr>
          <w:rFonts w:ascii="Arial" w:hAnsi="Arial" w:cs="Arial"/>
          <w:szCs w:val="24"/>
          <w:lang w:val="en-GB"/>
        </w:rPr>
        <w:t xml:space="preserve">he Word becomes flesh in her womb. From her womb is born the Eternal Son of the Father. Christ Jesus is a divine Person. The divine Person becomes incarnate. The divine Person is born. The divine Person is God. Mary is the Mother of the divine Person who is born and therefore </w:t>
      </w:r>
      <w:r w:rsidR="00100AF7">
        <w:rPr>
          <w:rFonts w:ascii="Arial" w:hAnsi="Arial" w:cs="Arial"/>
          <w:szCs w:val="24"/>
          <w:lang w:val="en-GB"/>
        </w:rPr>
        <w:t>S</w:t>
      </w:r>
      <w:r w:rsidRPr="00C150F1">
        <w:rPr>
          <w:rFonts w:ascii="Arial" w:hAnsi="Arial" w:cs="Arial"/>
          <w:szCs w:val="24"/>
          <w:lang w:val="en-GB"/>
        </w:rPr>
        <w:t xml:space="preserve">he is the true Mother of God, because the divine Person of the Son is true God. Just as the holiness of the Virgin Mary is unique, so too is her motherhood. No other woman in the world will ever have this honour of being the Mother of her Lord, her Creator, her God. These are the great things that the Lord has done for the Virgin Mary: </w:t>
      </w:r>
      <w:r w:rsidR="00100AF7">
        <w:rPr>
          <w:rFonts w:ascii="Arial" w:hAnsi="Arial" w:cs="Arial"/>
          <w:szCs w:val="24"/>
          <w:lang w:val="en-GB"/>
        </w:rPr>
        <w:t>H</w:t>
      </w:r>
      <w:r w:rsidRPr="00C150F1">
        <w:rPr>
          <w:rFonts w:ascii="Arial" w:hAnsi="Arial" w:cs="Arial"/>
          <w:szCs w:val="24"/>
          <w:lang w:val="en-GB"/>
        </w:rPr>
        <w:t xml:space="preserve">e has raised </w:t>
      </w:r>
      <w:r w:rsidR="00100AF7">
        <w:rPr>
          <w:rFonts w:ascii="Arial" w:hAnsi="Arial" w:cs="Arial"/>
          <w:szCs w:val="24"/>
          <w:lang w:val="en-GB"/>
        </w:rPr>
        <w:t>H</w:t>
      </w:r>
      <w:r w:rsidRPr="00C150F1">
        <w:rPr>
          <w:rFonts w:ascii="Arial" w:hAnsi="Arial" w:cs="Arial"/>
          <w:szCs w:val="24"/>
          <w:lang w:val="en-GB"/>
        </w:rPr>
        <w:t xml:space="preserve">er above the choirs of Angels. She is Queen of the Angels. He has made her his true Mother, his true Parent. Jesus is the true Son of Mary. We pray to this Woman. The Church now turns to </w:t>
      </w:r>
      <w:r w:rsidR="00100AF7">
        <w:rPr>
          <w:rFonts w:ascii="Arial" w:hAnsi="Arial" w:cs="Arial"/>
          <w:szCs w:val="24"/>
          <w:lang w:val="en-GB"/>
        </w:rPr>
        <w:t>H</w:t>
      </w:r>
      <w:r w:rsidRPr="00C150F1">
        <w:rPr>
          <w:rFonts w:ascii="Arial" w:hAnsi="Arial" w:cs="Arial"/>
          <w:szCs w:val="24"/>
          <w:lang w:val="en-GB"/>
        </w:rPr>
        <w:t xml:space="preserve">er. She invokes </w:t>
      </w:r>
      <w:r w:rsidR="00100AF7">
        <w:rPr>
          <w:rFonts w:ascii="Arial" w:hAnsi="Arial" w:cs="Arial"/>
          <w:szCs w:val="24"/>
          <w:lang w:val="en-GB"/>
        </w:rPr>
        <w:t>H</w:t>
      </w:r>
      <w:r w:rsidRPr="00C150F1">
        <w:rPr>
          <w:rFonts w:ascii="Arial" w:hAnsi="Arial" w:cs="Arial"/>
          <w:szCs w:val="24"/>
          <w:lang w:val="en-GB"/>
        </w:rPr>
        <w:t xml:space="preserve">er. She asks </w:t>
      </w:r>
      <w:r w:rsidR="00100AF7">
        <w:rPr>
          <w:rFonts w:ascii="Arial" w:hAnsi="Arial" w:cs="Arial"/>
          <w:szCs w:val="24"/>
          <w:lang w:val="en-GB"/>
        </w:rPr>
        <w:t>H</w:t>
      </w:r>
      <w:r w:rsidRPr="00C150F1">
        <w:rPr>
          <w:rFonts w:ascii="Arial" w:hAnsi="Arial" w:cs="Arial"/>
          <w:szCs w:val="24"/>
          <w:lang w:val="en-GB"/>
        </w:rPr>
        <w:t>er for special assistance</w:t>
      </w:r>
      <w:r w:rsidR="00F022CC" w:rsidRPr="00C150F1">
        <w:rPr>
          <w:rFonts w:ascii="Arial" w:hAnsi="Arial" w:cs="Arial"/>
          <w:szCs w:val="24"/>
          <w:lang w:val="en-GB"/>
        </w:rPr>
        <w:t>.</w:t>
      </w:r>
    </w:p>
    <w:p w14:paraId="362438C8" w14:textId="008A1D99" w:rsidR="00085759" w:rsidRPr="00C150F1" w:rsidRDefault="00C150F1" w:rsidP="00F022CC">
      <w:pPr>
        <w:spacing w:after="120"/>
        <w:jc w:val="both"/>
        <w:rPr>
          <w:rFonts w:ascii="Arial" w:hAnsi="Arial" w:cs="Arial"/>
          <w:szCs w:val="24"/>
          <w:lang w:val="en-GB"/>
        </w:rPr>
      </w:pPr>
      <w:r w:rsidRPr="00C150F1">
        <w:rPr>
          <w:rFonts w:ascii="Arial" w:hAnsi="Arial" w:cs="Arial"/>
          <w:szCs w:val="24"/>
          <w:lang w:val="en-GB"/>
        </w:rPr>
        <w:t xml:space="preserve">This knowledge, this science that we have of the Virgin Mary, is not enough on its own. It is not enough to know that, being the Mother of God, it is enough for </w:t>
      </w:r>
      <w:r w:rsidR="00100AF7">
        <w:rPr>
          <w:rFonts w:ascii="Arial" w:hAnsi="Arial" w:cs="Arial"/>
          <w:szCs w:val="24"/>
          <w:lang w:val="en-GB"/>
        </w:rPr>
        <w:t>H</w:t>
      </w:r>
      <w:r w:rsidRPr="00C150F1">
        <w:rPr>
          <w:rFonts w:ascii="Arial" w:hAnsi="Arial" w:cs="Arial"/>
          <w:szCs w:val="24"/>
          <w:lang w:val="en-GB"/>
        </w:rPr>
        <w:t xml:space="preserve">er to ask her Son and her Son instantly grants his Mother's prayer. From her Son, his Mother was raised to </w:t>
      </w:r>
      <w:r w:rsidR="00100AF7">
        <w:rPr>
          <w:rFonts w:ascii="Arial" w:hAnsi="Arial" w:cs="Arial"/>
          <w:szCs w:val="24"/>
          <w:lang w:val="en-GB"/>
        </w:rPr>
        <w:t>Giv</w:t>
      </w:r>
      <w:r w:rsidRPr="00C150F1">
        <w:rPr>
          <w:rFonts w:ascii="Arial" w:hAnsi="Arial" w:cs="Arial"/>
          <w:szCs w:val="24"/>
          <w:lang w:val="en-GB"/>
        </w:rPr>
        <w:t xml:space="preserve">er of all graces. She has the key to her Son's heart. She can always open it and always dispense to every person the graces that are asked of her. However, she does not listen to our hearts according to their foolishness and ignorance, but hears our requests with her wisdom, which in </w:t>
      </w:r>
      <w:r w:rsidR="00100AF7">
        <w:rPr>
          <w:rFonts w:ascii="Arial" w:hAnsi="Arial" w:cs="Arial"/>
          <w:szCs w:val="24"/>
          <w:lang w:val="en-GB"/>
        </w:rPr>
        <w:t>H</w:t>
      </w:r>
      <w:r w:rsidRPr="00C150F1">
        <w:rPr>
          <w:rFonts w:ascii="Arial" w:hAnsi="Arial" w:cs="Arial"/>
          <w:szCs w:val="24"/>
          <w:lang w:val="en-GB"/>
        </w:rPr>
        <w:t xml:space="preserve">er is always the wisdom of the Holy Spirit. We invoke </w:t>
      </w:r>
      <w:r w:rsidR="00100AF7">
        <w:rPr>
          <w:rFonts w:ascii="Arial" w:hAnsi="Arial" w:cs="Arial"/>
          <w:szCs w:val="24"/>
          <w:lang w:val="en-GB"/>
        </w:rPr>
        <w:t>H</w:t>
      </w:r>
      <w:r w:rsidRPr="00C150F1">
        <w:rPr>
          <w:rFonts w:ascii="Arial" w:hAnsi="Arial" w:cs="Arial"/>
          <w:szCs w:val="24"/>
          <w:lang w:val="en-GB"/>
        </w:rPr>
        <w:t xml:space="preserve">er and </w:t>
      </w:r>
      <w:r w:rsidR="00100AF7">
        <w:rPr>
          <w:rFonts w:ascii="Arial" w:hAnsi="Arial" w:cs="Arial"/>
          <w:szCs w:val="24"/>
          <w:lang w:val="en-GB"/>
        </w:rPr>
        <w:t>S</w:t>
      </w:r>
      <w:r w:rsidRPr="00C150F1">
        <w:rPr>
          <w:rFonts w:ascii="Arial" w:hAnsi="Arial" w:cs="Arial"/>
          <w:szCs w:val="24"/>
          <w:lang w:val="en-GB"/>
        </w:rPr>
        <w:t xml:space="preserve">he gives us three precious gifts: peace of soul, spirit and body. Peace is that strength and gentleness within us that enable us to accept our lives as they are, in order to offer them to the Lord as a sweet-smelling sacrifice. The peace </w:t>
      </w:r>
      <w:r w:rsidR="00100AF7">
        <w:rPr>
          <w:rFonts w:ascii="Arial" w:hAnsi="Arial" w:cs="Arial"/>
          <w:szCs w:val="24"/>
          <w:lang w:val="en-GB"/>
        </w:rPr>
        <w:t>S</w:t>
      </w:r>
      <w:r w:rsidRPr="00C150F1">
        <w:rPr>
          <w:rFonts w:ascii="Arial" w:hAnsi="Arial" w:cs="Arial"/>
          <w:szCs w:val="24"/>
          <w:lang w:val="en-GB"/>
        </w:rPr>
        <w:t xml:space="preserve">he gives us is the same peace that the Father in heaven gave to Christ on the cross: peace of soul, peace of spirit, peace of body. Without the gift of this peace, no spiritual or physical cross can ever be borne. With the peace that the Virgin Mary gives us, we can live every cross and make it a sacrifice to the Lord for the redemption and salvation of the world. With this peace, we can stand on every gridiron, we can live every suffering, we can endure every martyrdom, we can overcome every injustice, every wickedness, every malice. That is why it is necessary to invoke the Virgin Mary. Not only must we invoke </w:t>
      </w:r>
      <w:r w:rsidR="00100AF7">
        <w:rPr>
          <w:rFonts w:ascii="Arial" w:hAnsi="Arial" w:cs="Arial"/>
          <w:szCs w:val="24"/>
          <w:lang w:val="en-GB"/>
        </w:rPr>
        <w:t>H</w:t>
      </w:r>
      <w:r w:rsidRPr="00C150F1">
        <w:rPr>
          <w:rFonts w:ascii="Arial" w:hAnsi="Arial" w:cs="Arial"/>
          <w:szCs w:val="24"/>
          <w:lang w:val="en-GB"/>
        </w:rPr>
        <w:t xml:space="preserve">er, we must also pray to Christ Jesus to tell his Mother to ask him for every grace. Thus, urged by her Son, the Mother asks her Son, and the Son will give </w:t>
      </w:r>
      <w:r w:rsidR="00100AF7">
        <w:rPr>
          <w:rFonts w:ascii="Arial" w:hAnsi="Arial" w:cs="Arial"/>
          <w:szCs w:val="24"/>
          <w:lang w:val="en-GB"/>
        </w:rPr>
        <w:t>H</w:t>
      </w:r>
      <w:r w:rsidRPr="00C150F1">
        <w:rPr>
          <w:rFonts w:ascii="Arial" w:hAnsi="Arial" w:cs="Arial"/>
          <w:szCs w:val="24"/>
          <w:lang w:val="en-GB"/>
        </w:rPr>
        <w:t xml:space="preserve">er everything that is asked of him. We find an example of such a prayer in the Book of Esther. First Esther prays to God. Then </w:t>
      </w:r>
      <w:r w:rsidR="00100AF7">
        <w:rPr>
          <w:rFonts w:ascii="Arial" w:hAnsi="Arial" w:cs="Arial"/>
          <w:szCs w:val="24"/>
          <w:lang w:val="en-GB"/>
        </w:rPr>
        <w:t>S</w:t>
      </w:r>
      <w:r w:rsidRPr="00C150F1">
        <w:rPr>
          <w:rFonts w:ascii="Arial" w:hAnsi="Arial" w:cs="Arial"/>
          <w:szCs w:val="24"/>
          <w:lang w:val="en-GB"/>
        </w:rPr>
        <w:t>he prays to her king. But then the king also prays to his queen. Let us read and understand the truth of prayer</w:t>
      </w:r>
      <w:r w:rsidR="000103E4" w:rsidRPr="00E672E0">
        <w:rPr>
          <w:rFonts w:ascii="Arial" w:hAnsi="Arial" w:cs="Arial"/>
          <w:szCs w:val="24"/>
          <w:lang w:val="en-GB"/>
        </w:rPr>
        <w:t>:</w:t>
      </w:r>
    </w:p>
    <w:p w14:paraId="2917C154" w14:textId="4DABF826" w:rsidR="000103E4" w:rsidRPr="000103E4" w:rsidRDefault="000103E4" w:rsidP="000103E4">
      <w:pPr>
        <w:spacing w:after="120"/>
        <w:jc w:val="both"/>
        <w:rPr>
          <w:rFonts w:ascii="Arial" w:hAnsi="Arial" w:cs="Arial"/>
          <w:i/>
          <w:iCs/>
          <w:szCs w:val="24"/>
        </w:rPr>
      </w:pPr>
      <w:r w:rsidRPr="00100AF7">
        <w:rPr>
          <w:rFonts w:ascii="Arial" w:hAnsi="Arial" w:cs="Arial"/>
          <w:szCs w:val="24"/>
          <w:lang w:val="en-GB"/>
        </w:rPr>
        <w:t>Est</w:t>
      </w:r>
      <w:r w:rsidR="00D14F80" w:rsidRPr="00100AF7">
        <w:rPr>
          <w:rFonts w:ascii="Arial" w:hAnsi="Arial" w:cs="Arial"/>
          <w:szCs w:val="24"/>
          <w:lang w:val="en-GB"/>
        </w:rPr>
        <w:t>h</w:t>
      </w:r>
      <w:r w:rsidRPr="00100AF7">
        <w:rPr>
          <w:rFonts w:ascii="Arial" w:hAnsi="Arial" w:cs="Arial"/>
          <w:szCs w:val="24"/>
          <w:lang w:val="en-GB"/>
        </w:rPr>
        <w:t>er pr</w:t>
      </w:r>
      <w:r w:rsidR="00D14F80" w:rsidRPr="00100AF7">
        <w:rPr>
          <w:rFonts w:ascii="Arial" w:hAnsi="Arial" w:cs="Arial"/>
          <w:szCs w:val="24"/>
          <w:lang w:val="en-GB"/>
        </w:rPr>
        <w:t>ays God the Almighty Lord</w:t>
      </w:r>
      <w:r w:rsidRPr="00100AF7">
        <w:rPr>
          <w:rFonts w:ascii="Arial" w:hAnsi="Arial" w:cs="Arial"/>
          <w:szCs w:val="24"/>
          <w:lang w:val="en-GB"/>
        </w:rPr>
        <w:t xml:space="preserve">: </w:t>
      </w:r>
      <w:r w:rsidR="00100AF7" w:rsidRPr="00100AF7">
        <w:rPr>
          <w:rFonts w:ascii="Arial" w:hAnsi="Arial" w:cs="Arial"/>
          <w:i/>
          <w:iCs/>
          <w:szCs w:val="24"/>
          <w:lang w:val="en-GB"/>
        </w:rPr>
        <w:t>Queen Esther, seized with mortal anguish, likewise had recourse to the Lord.</w:t>
      </w:r>
      <w:r w:rsidR="00100AF7">
        <w:rPr>
          <w:rFonts w:ascii="Arial" w:hAnsi="Arial" w:cs="Arial"/>
          <w:i/>
          <w:iCs/>
          <w:szCs w:val="24"/>
          <w:lang w:val="en-GB"/>
        </w:rPr>
        <w:t xml:space="preserve"> </w:t>
      </w:r>
      <w:r w:rsidR="00100AF7" w:rsidRPr="00100AF7">
        <w:rPr>
          <w:rFonts w:ascii="Arial" w:hAnsi="Arial" w:cs="Arial"/>
          <w:i/>
          <w:iCs/>
          <w:szCs w:val="24"/>
          <w:lang w:val="en-GB"/>
        </w:rPr>
        <w:t>Taking off her splendid garments, she put on garments of distress and mourning. In place of her precious ointments she covered her head with dirt and ashes. She afflicted her body severely; all her festive adornments were put aside, and her hair was wholly disheveled.</w:t>
      </w:r>
      <w:r w:rsidR="00100AF7">
        <w:rPr>
          <w:rFonts w:ascii="Arial" w:hAnsi="Arial" w:cs="Arial"/>
          <w:i/>
          <w:iCs/>
          <w:szCs w:val="24"/>
          <w:lang w:val="en-GB"/>
        </w:rPr>
        <w:t xml:space="preserve"> </w:t>
      </w:r>
      <w:r w:rsidR="00100AF7" w:rsidRPr="00100AF7">
        <w:rPr>
          <w:rFonts w:ascii="Arial" w:hAnsi="Arial" w:cs="Arial"/>
          <w:i/>
          <w:iCs/>
          <w:szCs w:val="24"/>
          <w:lang w:val="en-GB"/>
        </w:rPr>
        <w:t>Then she prayed to the Lord, the God of Israel, saying: "My Lord, our King, you alone are God. Help me, who am alone and have no help but you,</w:t>
      </w:r>
      <w:r w:rsidR="00100AF7">
        <w:rPr>
          <w:rFonts w:ascii="Arial" w:hAnsi="Arial" w:cs="Arial"/>
          <w:i/>
          <w:iCs/>
          <w:szCs w:val="24"/>
          <w:lang w:val="en-GB"/>
        </w:rPr>
        <w:t xml:space="preserve"> </w:t>
      </w:r>
      <w:r w:rsidR="00100AF7" w:rsidRPr="00100AF7">
        <w:rPr>
          <w:rFonts w:ascii="Arial" w:hAnsi="Arial" w:cs="Arial"/>
          <w:i/>
          <w:iCs/>
          <w:szCs w:val="24"/>
          <w:lang w:val="en-GB"/>
        </w:rPr>
        <w:t>for I am taking my life in my hand.</w:t>
      </w:r>
      <w:r w:rsidR="00100AF7">
        <w:rPr>
          <w:rFonts w:ascii="Arial" w:hAnsi="Arial" w:cs="Arial"/>
          <w:i/>
          <w:iCs/>
          <w:szCs w:val="24"/>
          <w:lang w:val="en-GB"/>
        </w:rPr>
        <w:t xml:space="preserve"> </w:t>
      </w:r>
      <w:r w:rsidR="00100AF7" w:rsidRPr="00100AF7">
        <w:rPr>
          <w:rFonts w:ascii="Arial" w:hAnsi="Arial" w:cs="Arial"/>
          <w:i/>
          <w:iCs/>
          <w:szCs w:val="24"/>
          <w:lang w:val="en-GB"/>
        </w:rPr>
        <w:t>As a child I was wont to hear from the people of the land of my forefathers that you, O Lord, chose Israel from among all peoples, and our fathers from among all their ancestors, as a lasting heritage, and that you fulfilled all your promises to them.</w:t>
      </w:r>
      <w:r w:rsidR="00100AF7">
        <w:rPr>
          <w:rFonts w:ascii="Arial" w:hAnsi="Arial" w:cs="Arial"/>
          <w:i/>
          <w:iCs/>
          <w:szCs w:val="24"/>
          <w:lang w:val="en-GB"/>
        </w:rPr>
        <w:t xml:space="preserve"> </w:t>
      </w:r>
      <w:r w:rsidR="00100AF7" w:rsidRPr="00100AF7">
        <w:rPr>
          <w:rFonts w:ascii="Arial" w:hAnsi="Arial" w:cs="Arial"/>
          <w:i/>
          <w:iCs/>
          <w:szCs w:val="24"/>
          <w:lang w:val="en-GB"/>
        </w:rPr>
        <w:t>But now we have sinned in your sight, and you have delivered us into the hands of our enemies,</w:t>
      </w:r>
      <w:r w:rsidR="00100AF7">
        <w:rPr>
          <w:rFonts w:ascii="Arial" w:hAnsi="Arial" w:cs="Arial"/>
          <w:i/>
          <w:iCs/>
          <w:szCs w:val="24"/>
          <w:lang w:val="en-GB"/>
        </w:rPr>
        <w:t xml:space="preserve"> </w:t>
      </w:r>
      <w:r w:rsidR="00100AF7" w:rsidRPr="00100AF7">
        <w:rPr>
          <w:rFonts w:ascii="Arial" w:hAnsi="Arial" w:cs="Arial"/>
          <w:i/>
          <w:iCs/>
          <w:szCs w:val="24"/>
          <w:lang w:val="en-GB"/>
        </w:rPr>
        <w:t>because we worshiped their gods. You are just, O Lord.</w:t>
      </w:r>
      <w:r w:rsidR="00100AF7">
        <w:rPr>
          <w:rFonts w:ascii="Arial" w:hAnsi="Arial" w:cs="Arial"/>
          <w:i/>
          <w:iCs/>
          <w:szCs w:val="24"/>
          <w:lang w:val="en-GB"/>
        </w:rPr>
        <w:t xml:space="preserve"> </w:t>
      </w:r>
      <w:r w:rsidR="00100AF7" w:rsidRPr="00100AF7">
        <w:rPr>
          <w:rFonts w:ascii="Arial" w:hAnsi="Arial" w:cs="Arial"/>
          <w:i/>
          <w:iCs/>
          <w:szCs w:val="24"/>
          <w:lang w:val="en-GB"/>
        </w:rPr>
        <w:t>But now they are not satisfied with our bitter servitude, but have undertaken</w:t>
      </w:r>
      <w:r w:rsidR="00100AF7">
        <w:rPr>
          <w:rFonts w:ascii="Arial" w:hAnsi="Arial" w:cs="Arial"/>
          <w:i/>
          <w:iCs/>
          <w:szCs w:val="24"/>
          <w:lang w:val="en-GB"/>
        </w:rPr>
        <w:t xml:space="preserve"> </w:t>
      </w:r>
      <w:r w:rsidR="00100AF7" w:rsidRPr="00100AF7">
        <w:rPr>
          <w:rFonts w:ascii="Arial" w:hAnsi="Arial" w:cs="Arial"/>
          <w:i/>
          <w:iCs/>
          <w:szCs w:val="24"/>
          <w:lang w:val="en-GB"/>
        </w:rPr>
        <w:t>to do away with the decree you have pronounced, and to destroy your heritage; to close the mouths of those who praise you, and to extinguish the glory of your temple and your altar;</w:t>
      </w:r>
      <w:r w:rsidR="00100AF7">
        <w:rPr>
          <w:rFonts w:ascii="Arial" w:hAnsi="Arial" w:cs="Arial"/>
          <w:i/>
          <w:iCs/>
          <w:szCs w:val="24"/>
          <w:lang w:val="en-GB"/>
        </w:rPr>
        <w:t xml:space="preserve"> </w:t>
      </w:r>
      <w:r w:rsidR="00100AF7" w:rsidRPr="00100AF7">
        <w:rPr>
          <w:rFonts w:ascii="Arial" w:hAnsi="Arial" w:cs="Arial"/>
          <w:i/>
          <w:iCs/>
          <w:szCs w:val="24"/>
          <w:lang w:val="en-GB"/>
        </w:rPr>
        <w:t>to open the mouths of the heathen to acclaim their false gods, and to extol an earthly king forever.</w:t>
      </w:r>
      <w:r w:rsidR="00100AF7">
        <w:rPr>
          <w:rFonts w:ascii="Arial" w:hAnsi="Arial" w:cs="Arial"/>
          <w:i/>
          <w:iCs/>
          <w:szCs w:val="24"/>
          <w:lang w:val="en-GB"/>
        </w:rPr>
        <w:t xml:space="preserve"> </w:t>
      </w:r>
      <w:r w:rsidR="00100AF7" w:rsidRPr="00100AF7">
        <w:rPr>
          <w:rFonts w:ascii="Arial" w:hAnsi="Arial" w:cs="Arial"/>
          <w:i/>
          <w:iCs/>
          <w:szCs w:val="24"/>
          <w:lang w:val="en-GB"/>
        </w:rPr>
        <w:t>"O Lord, do not relinquish your scepter to those that are nought. Let them not gloat over our ruin, but turn their own counsel against them and make an example of our chief enemy.</w:t>
      </w:r>
      <w:r w:rsidR="00100AF7">
        <w:rPr>
          <w:rFonts w:ascii="Arial" w:hAnsi="Arial" w:cs="Arial"/>
          <w:i/>
          <w:iCs/>
          <w:szCs w:val="24"/>
          <w:lang w:val="en-GB"/>
        </w:rPr>
        <w:t xml:space="preserve"> </w:t>
      </w:r>
      <w:r w:rsidR="00100AF7" w:rsidRPr="00100AF7">
        <w:rPr>
          <w:rFonts w:ascii="Arial" w:hAnsi="Arial" w:cs="Arial"/>
          <w:i/>
          <w:iCs/>
          <w:szCs w:val="24"/>
          <w:lang w:val="en-GB"/>
        </w:rPr>
        <w:t xml:space="preserve">Be mindful of us, O </w:t>
      </w:r>
      <w:r w:rsidR="00100AF7" w:rsidRPr="00100AF7">
        <w:rPr>
          <w:rFonts w:ascii="Arial" w:hAnsi="Arial" w:cs="Arial"/>
          <w:i/>
          <w:iCs/>
          <w:szCs w:val="24"/>
          <w:lang w:val="en-GB"/>
        </w:rPr>
        <w:lastRenderedPageBreak/>
        <w:t>Lord. Manifest yourself in the time of our distress and give me courage, King of gods and Ruler of every power.</w:t>
      </w:r>
      <w:r w:rsidR="00100AF7">
        <w:rPr>
          <w:rFonts w:ascii="Arial" w:hAnsi="Arial" w:cs="Arial"/>
          <w:i/>
          <w:iCs/>
          <w:szCs w:val="24"/>
          <w:lang w:val="en-GB"/>
        </w:rPr>
        <w:t xml:space="preserve"> </w:t>
      </w:r>
      <w:r w:rsidR="00100AF7" w:rsidRPr="00100AF7">
        <w:rPr>
          <w:rFonts w:ascii="Arial" w:hAnsi="Arial" w:cs="Arial"/>
          <w:i/>
          <w:iCs/>
          <w:szCs w:val="24"/>
          <w:lang w:val="en-GB"/>
        </w:rPr>
        <w:t>Put in my mouth persuasive words in the presence of the lion, and turn his heart to hatred for our enemy, so that he and those who are in league with him may perish.</w:t>
      </w:r>
      <w:r w:rsidR="00100AF7">
        <w:rPr>
          <w:rFonts w:ascii="Arial" w:hAnsi="Arial" w:cs="Arial"/>
          <w:i/>
          <w:iCs/>
          <w:szCs w:val="24"/>
          <w:lang w:val="en-GB"/>
        </w:rPr>
        <w:t xml:space="preserve"> </w:t>
      </w:r>
      <w:r w:rsidR="00100AF7" w:rsidRPr="00100AF7">
        <w:rPr>
          <w:rFonts w:ascii="Arial" w:hAnsi="Arial" w:cs="Arial"/>
          <w:i/>
          <w:iCs/>
          <w:szCs w:val="24"/>
          <w:lang w:val="en-GB"/>
        </w:rPr>
        <w:t>Save us by your power, and help me, who am alone and have no one but you, O Lord. "You know all things.</w:t>
      </w:r>
      <w:r w:rsidR="00100AF7">
        <w:rPr>
          <w:rFonts w:ascii="Arial" w:hAnsi="Arial" w:cs="Arial"/>
          <w:i/>
          <w:iCs/>
          <w:szCs w:val="24"/>
          <w:lang w:val="en-GB"/>
        </w:rPr>
        <w:t xml:space="preserve"> </w:t>
      </w:r>
      <w:r w:rsidR="00100AF7" w:rsidRPr="00100AF7">
        <w:rPr>
          <w:rFonts w:ascii="Arial" w:hAnsi="Arial" w:cs="Arial"/>
          <w:i/>
          <w:iCs/>
          <w:szCs w:val="24"/>
          <w:lang w:val="en-GB"/>
        </w:rPr>
        <w:t>You know that I hate the glory of the pagans, and abhor the bed of the uncircumcised or of any foreigner.</w:t>
      </w:r>
      <w:r w:rsidR="00100AF7">
        <w:rPr>
          <w:rFonts w:ascii="Arial" w:hAnsi="Arial" w:cs="Arial"/>
          <w:i/>
          <w:iCs/>
          <w:szCs w:val="24"/>
          <w:lang w:val="en-GB"/>
        </w:rPr>
        <w:t xml:space="preserve"> </w:t>
      </w:r>
      <w:r w:rsidR="00100AF7" w:rsidRPr="00100AF7">
        <w:rPr>
          <w:rFonts w:ascii="Arial" w:hAnsi="Arial" w:cs="Arial"/>
          <w:i/>
          <w:iCs/>
          <w:szCs w:val="24"/>
          <w:lang w:val="en-GB"/>
        </w:rPr>
        <w:t>You know that I am under constraint, that I abhor the sign of grandeur which rests on my head when I appear in public; abhor it like a polluted rag, and do not wear it in private. I, your handmaid, have never eaten at the table of Haman, nor have I graced the banquet of the king or drunk the wine of libations.</w:t>
      </w:r>
      <w:r w:rsidR="00100AF7">
        <w:rPr>
          <w:rFonts w:ascii="Arial" w:hAnsi="Arial" w:cs="Arial"/>
          <w:i/>
          <w:iCs/>
          <w:szCs w:val="24"/>
          <w:lang w:val="en-GB"/>
        </w:rPr>
        <w:t xml:space="preserve"> </w:t>
      </w:r>
      <w:r w:rsidR="00100AF7" w:rsidRPr="00100AF7">
        <w:rPr>
          <w:rFonts w:ascii="Arial" w:hAnsi="Arial" w:cs="Arial"/>
          <w:i/>
          <w:iCs/>
          <w:szCs w:val="24"/>
          <w:lang w:val="en-GB"/>
        </w:rPr>
        <w:t>From the day I was brought here till now, your handmaid has had no joy except in you, O Lord, God of Abraham.</w:t>
      </w:r>
      <w:r w:rsidR="00100AF7">
        <w:rPr>
          <w:rFonts w:ascii="Arial" w:hAnsi="Arial" w:cs="Arial"/>
          <w:i/>
          <w:iCs/>
          <w:szCs w:val="24"/>
          <w:lang w:val="en-GB"/>
        </w:rPr>
        <w:t xml:space="preserve"> </w:t>
      </w:r>
      <w:r w:rsidR="00100AF7" w:rsidRPr="00100AF7">
        <w:rPr>
          <w:rFonts w:ascii="Arial" w:hAnsi="Arial" w:cs="Arial"/>
          <w:i/>
          <w:iCs/>
          <w:szCs w:val="24"/>
          <w:lang w:val="en-GB"/>
        </w:rPr>
        <w:t>O God, more powerful than all, hear the voice of those in despair. Save us from the power of the wicked, and deliver me from my fear.</w:t>
      </w:r>
      <w:r w:rsidR="00100AF7">
        <w:rPr>
          <w:rFonts w:ascii="Arial" w:hAnsi="Arial" w:cs="Arial"/>
          <w:i/>
          <w:iCs/>
          <w:szCs w:val="24"/>
          <w:lang w:val="en-GB"/>
        </w:rPr>
        <w:t xml:space="preserve"> </w:t>
      </w:r>
      <w:r w:rsidRPr="000103E4">
        <w:rPr>
          <w:rFonts w:ascii="Arial" w:hAnsi="Arial" w:cs="Arial"/>
          <w:i/>
          <w:iCs/>
          <w:szCs w:val="24"/>
        </w:rPr>
        <w:t xml:space="preserve">(Est 4,17 k-17 z). </w:t>
      </w:r>
    </w:p>
    <w:p w14:paraId="0CF942E0" w14:textId="7371676D" w:rsidR="000103E4" w:rsidRPr="00297085" w:rsidRDefault="000103E4" w:rsidP="000103E4">
      <w:pPr>
        <w:spacing w:after="120"/>
        <w:jc w:val="both"/>
        <w:rPr>
          <w:rFonts w:ascii="Arial" w:hAnsi="Arial" w:cs="Arial"/>
          <w:i/>
          <w:iCs/>
          <w:szCs w:val="24"/>
          <w:lang w:val="en-GB"/>
        </w:rPr>
      </w:pPr>
      <w:r w:rsidRPr="00297085">
        <w:rPr>
          <w:rFonts w:ascii="Arial" w:hAnsi="Arial" w:cs="Arial"/>
          <w:szCs w:val="24"/>
          <w:lang w:val="en-GB"/>
        </w:rPr>
        <w:t>Est</w:t>
      </w:r>
      <w:r w:rsidR="00100AF7" w:rsidRPr="00297085">
        <w:rPr>
          <w:rFonts w:ascii="Arial" w:hAnsi="Arial" w:cs="Arial"/>
          <w:szCs w:val="24"/>
          <w:lang w:val="en-GB"/>
        </w:rPr>
        <w:t>h</w:t>
      </w:r>
      <w:r w:rsidRPr="00297085">
        <w:rPr>
          <w:rFonts w:ascii="Arial" w:hAnsi="Arial" w:cs="Arial"/>
          <w:szCs w:val="24"/>
          <w:lang w:val="en-GB"/>
        </w:rPr>
        <w:t xml:space="preserve">er </w:t>
      </w:r>
      <w:r w:rsidR="00100AF7" w:rsidRPr="00297085">
        <w:rPr>
          <w:rFonts w:ascii="Arial" w:hAnsi="Arial" w:cs="Arial"/>
          <w:szCs w:val="24"/>
          <w:lang w:val="en-GB"/>
        </w:rPr>
        <w:t>asks the king and the king asks Esther</w:t>
      </w:r>
      <w:r w:rsidRPr="00297085">
        <w:rPr>
          <w:rFonts w:ascii="Arial" w:hAnsi="Arial" w:cs="Arial"/>
          <w:szCs w:val="24"/>
          <w:lang w:val="en-GB"/>
        </w:rPr>
        <w:t>:</w:t>
      </w:r>
      <w:r w:rsidRPr="00297085">
        <w:rPr>
          <w:rFonts w:ascii="Arial" w:hAnsi="Arial" w:cs="Arial"/>
          <w:i/>
          <w:iCs/>
          <w:szCs w:val="24"/>
          <w:lang w:val="en-GB"/>
        </w:rPr>
        <w:t xml:space="preserve"> </w:t>
      </w:r>
      <w:r w:rsidR="00297085" w:rsidRPr="00297085">
        <w:rPr>
          <w:rFonts w:ascii="Arial" w:hAnsi="Arial" w:cs="Arial"/>
          <w:i/>
          <w:iCs/>
          <w:szCs w:val="24"/>
          <w:lang w:val="en-GB"/>
        </w:rPr>
        <w:t>On the third day, putting an end to her prayers, she took off her penitential garments and arrayed herself in her royal attire.</w:t>
      </w:r>
      <w:r w:rsidR="00297085">
        <w:rPr>
          <w:rFonts w:ascii="Arial" w:hAnsi="Arial" w:cs="Arial"/>
          <w:i/>
          <w:iCs/>
          <w:szCs w:val="24"/>
          <w:lang w:val="en-GB"/>
        </w:rPr>
        <w:t xml:space="preserve"> </w:t>
      </w:r>
      <w:r w:rsidR="00297085" w:rsidRPr="00297085">
        <w:rPr>
          <w:rFonts w:ascii="Arial" w:hAnsi="Arial" w:cs="Arial"/>
          <w:i/>
          <w:iCs/>
          <w:szCs w:val="24"/>
          <w:lang w:val="en-GB"/>
        </w:rPr>
        <w:t>In making her state appearance, after invoking the all-seeing God and savior, she took with her two maids;</w:t>
      </w:r>
      <w:r w:rsidR="00297085">
        <w:rPr>
          <w:rFonts w:ascii="Arial" w:hAnsi="Arial" w:cs="Arial"/>
          <w:i/>
          <w:iCs/>
          <w:szCs w:val="24"/>
          <w:lang w:val="en-GB"/>
        </w:rPr>
        <w:t xml:space="preserve"> </w:t>
      </w:r>
      <w:r w:rsidR="00297085" w:rsidRPr="00297085">
        <w:rPr>
          <w:rFonts w:ascii="Arial" w:hAnsi="Arial" w:cs="Arial"/>
          <w:i/>
          <w:iCs/>
          <w:szCs w:val="24"/>
          <w:lang w:val="en-GB"/>
        </w:rPr>
        <w:t>on the one she leaned gently for support,</w:t>
      </w:r>
      <w:r w:rsidR="00297085">
        <w:rPr>
          <w:rFonts w:ascii="Arial" w:hAnsi="Arial" w:cs="Arial"/>
          <w:i/>
          <w:iCs/>
          <w:szCs w:val="24"/>
          <w:lang w:val="en-GB"/>
        </w:rPr>
        <w:t xml:space="preserve"> </w:t>
      </w:r>
      <w:r w:rsidR="00297085" w:rsidRPr="00297085">
        <w:rPr>
          <w:rFonts w:ascii="Arial" w:hAnsi="Arial" w:cs="Arial"/>
          <w:i/>
          <w:iCs/>
          <w:szCs w:val="24"/>
          <w:lang w:val="en-GB"/>
        </w:rPr>
        <w:t>while the other followed her, bearing her train.</w:t>
      </w:r>
      <w:r w:rsidR="00297085">
        <w:rPr>
          <w:rFonts w:ascii="Arial" w:hAnsi="Arial" w:cs="Arial"/>
          <w:i/>
          <w:iCs/>
          <w:szCs w:val="24"/>
          <w:lang w:val="en-GB"/>
        </w:rPr>
        <w:t xml:space="preserve"> </w:t>
      </w:r>
      <w:r w:rsidR="00297085" w:rsidRPr="00297085">
        <w:rPr>
          <w:rFonts w:ascii="Arial" w:hAnsi="Arial" w:cs="Arial"/>
          <w:i/>
          <w:iCs/>
          <w:szCs w:val="24"/>
          <w:lang w:val="en-GB"/>
        </w:rPr>
        <w:t>She glowed with the perfection of her beauty and her countenance was as joyous as it was lovely, though her heart was shrunk with fear.</w:t>
      </w:r>
      <w:r w:rsidR="00297085">
        <w:rPr>
          <w:rFonts w:ascii="Arial" w:hAnsi="Arial" w:cs="Arial"/>
          <w:i/>
          <w:iCs/>
          <w:szCs w:val="24"/>
          <w:lang w:val="en-GB"/>
        </w:rPr>
        <w:t xml:space="preserve"> </w:t>
      </w:r>
      <w:r w:rsidR="00297085" w:rsidRPr="00297085">
        <w:rPr>
          <w:rFonts w:ascii="Arial" w:hAnsi="Arial" w:cs="Arial"/>
          <w:i/>
          <w:iCs/>
          <w:szCs w:val="24"/>
          <w:lang w:val="en-GB"/>
        </w:rPr>
        <w:t>She passed through all the portals till she stood face to face with the king, who was seated on his royal throne, clothed in full robes of state, and covered with gold and precious stones, so that he inspired great awe.</w:t>
      </w:r>
      <w:r w:rsidR="00297085">
        <w:rPr>
          <w:rFonts w:ascii="Arial" w:hAnsi="Arial" w:cs="Arial"/>
          <w:i/>
          <w:iCs/>
          <w:szCs w:val="24"/>
          <w:lang w:val="en-GB"/>
        </w:rPr>
        <w:t xml:space="preserve"> </w:t>
      </w:r>
      <w:r w:rsidR="00297085" w:rsidRPr="00297085">
        <w:rPr>
          <w:rFonts w:ascii="Arial" w:hAnsi="Arial" w:cs="Arial"/>
          <w:i/>
          <w:iCs/>
          <w:szCs w:val="24"/>
          <w:lang w:val="en-GB"/>
        </w:rPr>
        <w:t>As he looked up, his features ablaze with the height of majestic anger, the queen staggered, changed color, and leaned weakly against the head of the maid in front of her.</w:t>
      </w:r>
      <w:r w:rsidR="00297085">
        <w:rPr>
          <w:rFonts w:ascii="Arial" w:hAnsi="Arial" w:cs="Arial"/>
          <w:i/>
          <w:iCs/>
          <w:szCs w:val="24"/>
          <w:lang w:val="en-GB"/>
        </w:rPr>
        <w:t xml:space="preserve"> </w:t>
      </w:r>
      <w:r w:rsidR="00297085" w:rsidRPr="00297085">
        <w:rPr>
          <w:rFonts w:ascii="Arial" w:hAnsi="Arial" w:cs="Arial"/>
          <w:i/>
          <w:iCs/>
          <w:szCs w:val="24"/>
          <w:lang w:val="en-GB"/>
        </w:rPr>
        <w:t>But God changed the king's anger to gentleness. In great anxiety he sprang from his throne, held her in his arms until she recovered, and comforted her with reassuring words.</w:t>
      </w:r>
      <w:r w:rsidR="00297085">
        <w:rPr>
          <w:rFonts w:ascii="Arial" w:hAnsi="Arial" w:cs="Arial"/>
          <w:i/>
          <w:iCs/>
          <w:szCs w:val="24"/>
          <w:lang w:val="en-GB"/>
        </w:rPr>
        <w:t xml:space="preserve"> </w:t>
      </w:r>
      <w:r w:rsidR="00297085" w:rsidRPr="00297085">
        <w:rPr>
          <w:rFonts w:ascii="Arial" w:hAnsi="Arial" w:cs="Arial"/>
          <w:i/>
          <w:iCs/>
          <w:szCs w:val="24"/>
          <w:lang w:val="en-GB"/>
        </w:rPr>
        <w:t>"What is it, Esther?" he said to her. "I am your brother. Take courage!</w:t>
      </w:r>
      <w:r w:rsidR="00297085">
        <w:rPr>
          <w:rFonts w:ascii="Arial" w:hAnsi="Arial" w:cs="Arial"/>
          <w:i/>
          <w:iCs/>
          <w:szCs w:val="24"/>
          <w:lang w:val="en-GB"/>
        </w:rPr>
        <w:t xml:space="preserve"> </w:t>
      </w:r>
      <w:r w:rsidR="00297085" w:rsidRPr="00297085">
        <w:rPr>
          <w:rFonts w:ascii="Arial" w:hAnsi="Arial" w:cs="Arial"/>
          <w:i/>
          <w:iCs/>
          <w:szCs w:val="24"/>
          <w:lang w:val="en-GB"/>
        </w:rPr>
        <w:t>You shall not die because of this general decree of ours.</w:t>
      </w:r>
      <w:r w:rsidR="00297085">
        <w:rPr>
          <w:rFonts w:ascii="Arial" w:hAnsi="Arial" w:cs="Arial"/>
          <w:i/>
          <w:iCs/>
          <w:szCs w:val="24"/>
          <w:lang w:val="en-GB"/>
        </w:rPr>
        <w:t xml:space="preserve"> </w:t>
      </w:r>
      <w:r w:rsidR="00297085" w:rsidRPr="00297085">
        <w:rPr>
          <w:rFonts w:ascii="Arial" w:hAnsi="Arial" w:cs="Arial"/>
          <w:i/>
          <w:iCs/>
          <w:szCs w:val="24"/>
          <w:lang w:val="en-GB"/>
        </w:rPr>
        <w:t>Come near!"</w:t>
      </w:r>
      <w:r w:rsidR="00297085">
        <w:rPr>
          <w:rFonts w:ascii="Arial" w:hAnsi="Arial" w:cs="Arial"/>
          <w:i/>
          <w:iCs/>
          <w:szCs w:val="24"/>
          <w:lang w:val="en-GB"/>
        </w:rPr>
        <w:t xml:space="preserve"> </w:t>
      </w:r>
      <w:r w:rsidRPr="00297085">
        <w:rPr>
          <w:rFonts w:ascii="Arial" w:hAnsi="Arial" w:cs="Arial"/>
          <w:i/>
          <w:iCs/>
          <w:szCs w:val="24"/>
          <w:lang w:val="en-GB"/>
        </w:rPr>
        <w:t xml:space="preserve">(Est 5,1 a-1 f). </w:t>
      </w:r>
    </w:p>
    <w:p w14:paraId="6199FDEE" w14:textId="2BDE5175" w:rsidR="000103E4" w:rsidRPr="00F31C17" w:rsidRDefault="00297085" w:rsidP="000103E4">
      <w:pPr>
        <w:spacing w:after="120"/>
        <w:jc w:val="both"/>
        <w:rPr>
          <w:rFonts w:ascii="Arial" w:hAnsi="Arial" w:cs="Arial"/>
          <w:i/>
          <w:iCs/>
          <w:szCs w:val="24"/>
          <w:lang w:val="en-GB"/>
        </w:rPr>
      </w:pPr>
      <w:r w:rsidRPr="00297085">
        <w:rPr>
          <w:rFonts w:ascii="Arial" w:hAnsi="Arial" w:cs="Arial"/>
          <w:i/>
          <w:iCs/>
          <w:szCs w:val="24"/>
          <w:lang w:val="en-GB"/>
        </w:rPr>
        <w:t>Raising the golden scepter, he touched her neck with it, embraced her, and said, "Speak to me."</w:t>
      </w:r>
      <w:r>
        <w:rPr>
          <w:rFonts w:ascii="Arial" w:hAnsi="Arial" w:cs="Arial"/>
          <w:i/>
          <w:iCs/>
          <w:szCs w:val="24"/>
          <w:lang w:val="en-GB"/>
        </w:rPr>
        <w:t xml:space="preserve"> </w:t>
      </w:r>
      <w:r w:rsidRPr="00297085">
        <w:rPr>
          <w:rFonts w:ascii="Arial" w:hAnsi="Arial" w:cs="Arial"/>
          <w:i/>
          <w:iCs/>
          <w:szCs w:val="24"/>
          <w:lang w:val="en-GB"/>
        </w:rPr>
        <w:t>She replied: "I saw you, my lord, as an angel of God, and my heart was troubled with fear of your majesty.</w:t>
      </w:r>
      <w:r>
        <w:rPr>
          <w:rFonts w:ascii="Arial" w:hAnsi="Arial" w:cs="Arial"/>
          <w:i/>
          <w:iCs/>
          <w:szCs w:val="24"/>
          <w:lang w:val="en-GB"/>
        </w:rPr>
        <w:t xml:space="preserve"> </w:t>
      </w:r>
      <w:r w:rsidRPr="00297085">
        <w:rPr>
          <w:rFonts w:ascii="Arial" w:hAnsi="Arial" w:cs="Arial"/>
          <w:i/>
          <w:iCs/>
          <w:szCs w:val="24"/>
          <w:lang w:val="en-GB"/>
        </w:rPr>
        <w:t>For you are awesome, my lord, though your glance is full of kindness."</w:t>
      </w:r>
      <w:r>
        <w:rPr>
          <w:rFonts w:ascii="Arial" w:hAnsi="Arial" w:cs="Arial"/>
          <w:i/>
          <w:iCs/>
          <w:szCs w:val="24"/>
          <w:lang w:val="en-GB"/>
        </w:rPr>
        <w:t xml:space="preserve"> </w:t>
      </w:r>
      <w:r w:rsidRPr="00297085">
        <w:rPr>
          <w:rFonts w:ascii="Arial" w:hAnsi="Arial" w:cs="Arial"/>
          <w:i/>
          <w:iCs/>
          <w:szCs w:val="24"/>
          <w:lang w:val="en-GB"/>
        </w:rPr>
        <w:t>As she said this, she fainted.</w:t>
      </w:r>
      <w:r>
        <w:rPr>
          <w:rFonts w:ascii="Arial" w:hAnsi="Arial" w:cs="Arial"/>
          <w:i/>
          <w:iCs/>
          <w:szCs w:val="24"/>
          <w:lang w:val="en-GB"/>
        </w:rPr>
        <w:t xml:space="preserve"> </w:t>
      </w:r>
      <w:r w:rsidRPr="00297085">
        <w:rPr>
          <w:rFonts w:ascii="Arial" w:hAnsi="Arial" w:cs="Arial"/>
          <w:i/>
          <w:iCs/>
          <w:szCs w:val="24"/>
          <w:lang w:val="en-GB"/>
        </w:rPr>
        <w:t>The king became troubled and all his attendants tried to revive her.</w:t>
      </w:r>
      <w:r>
        <w:rPr>
          <w:rFonts w:ascii="Arial" w:hAnsi="Arial" w:cs="Arial"/>
          <w:i/>
          <w:iCs/>
          <w:szCs w:val="24"/>
          <w:lang w:val="en-GB"/>
        </w:rPr>
        <w:t xml:space="preserve"> </w:t>
      </w:r>
      <w:r w:rsidRPr="00297085">
        <w:rPr>
          <w:rFonts w:ascii="Arial" w:hAnsi="Arial" w:cs="Arial"/>
          <w:i/>
          <w:iCs/>
          <w:szCs w:val="24"/>
          <w:lang w:val="en-GB"/>
        </w:rPr>
        <w:t>Then the king said to her, "What is it, Queen Esther? What is your request? Even if it is half of my kingdom, it shall be granted you."</w:t>
      </w:r>
      <w:r>
        <w:rPr>
          <w:rFonts w:ascii="Arial" w:hAnsi="Arial" w:cs="Arial"/>
          <w:i/>
          <w:iCs/>
          <w:szCs w:val="24"/>
          <w:lang w:val="en-GB"/>
        </w:rPr>
        <w:t xml:space="preserve"> </w:t>
      </w:r>
      <w:r w:rsidRPr="00297085">
        <w:rPr>
          <w:rFonts w:ascii="Arial" w:hAnsi="Arial" w:cs="Arial"/>
          <w:i/>
          <w:iCs/>
          <w:szCs w:val="24"/>
          <w:lang w:val="en-GB"/>
        </w:rPr>
        <w:t>"If it please your majesty," Esther replied, "come today with Haman to a banquet I have prepared."</w:t>
      </w:r>
      <w:r>
        <w:rPr>
          <w:rFonts w:ascii="Arial" w:hAnsi="Arial" w:cs="Arial"/>
          <w:i/>
          <w:iCs/>
          <w:szCs w:val="24"/>
          <w:lang w:val="en-GB"/>
        </w:rPr>
        <w:t xml:space="preserve"> </w:t>
      </w:r>
      <w:r w:rsidRPr="00297085">
        <w:rPr>
          <w:rFonts w:ascii="Arial" w:hAnsi="Arial" w:cs="Arial"/>
          <w:i/>
          <w:iCs/>
          <w:szCs w:val="24"/>
          <w:lang w:val="en-GB"/>
        </w:rPr>
        <w:t>And the king ordered, "Have Haman make haste to fulfill the wish of Esther." So the king went with Haman to the banquet Esther had prepared.</w:t>
      </w:r>
      <w:r>
        <w:rPr>
          <w:rFonts w:ascii="Arial" w:hAnsi="Arial" w:cs="Arial"/>
          <w:i/>
          <w:iCs/>
          <w:szCs w:val="24"/>
          <w:lang w:val="en-GB"/>
        </w:rPr>
        <w:t xml:space="preserve"> </w:t>
      </w:r>
      <w:r w:rsidRPr="00297085">
        <w:rPr>
          <w:rFonts w:ascii="Arial" w:hAnsi="Arial" w:cs="Arial"/>
          <w:i/>
          <w:iCs/>
          <w:szCs w:val="24"/>
          <w:lang w:val="en-GB"/>
        </w:rPr>
        <w:t>During the drinking of the wine, the king said to Esther, "Whatever you ask for shall be granted, and whatever request you make shall be honored, even if it is for half my kingdom."</w:t>
      </w:r>
      <w:r>
        <w:rPr>
          <w:rFonts w:ascii="Arial" w:hAnsi="Arial" w:cs="Arial"/>
          <w:i/>
          <w:iCs/>
          <w:szCs w:val="24"/>
          <w:lang w:val="en-GB"/>
        </w:rPr>
        <w:t xml:space="preserve"> </w:t>
      </w:r>
      <w:r w:rsidRPr="00297085">
        <w:rPr>
          <w:rFonts w:ascii="Arial" w:hAnsi="Arial" w:cs="Arial"/>
          <w:i/>
          <w:iCs/>
          <w:szCs w:val="24"/>
          <w:lang w:val="en-GB"/>
        </w:rPr>
        <w:t>Esther replied: "This is my petition and request:</w:t>
      </w:r>
      <w:r>
        <w:rPr>
          <w:rFonts w:ascii="Arial" w:hAnsi="Arial" w:cs="Arial"/>
          <w:i/>
          <w:iCs/>
          <w:szCs w:val="24"/>
          <w:lang w:val="en-GB"/>
        </w:rPr>
        <w:t xml:space="preserve"> </w:t>
      </w:r>
      <w:r w:rsidRPr="00297085">
        <w:rPr>
          <w:rFonts w:ascii="Arial" w:hAnsi="Arial" w:cs="Arial"/>
          <w:i/>
          <w:iCs/>
          <w:szCs w:val="24"/>
          <w:lang w:val="en-GB"/>
        </w:rPr>
        <w:t>if I have found favor with the king and if it pleases your majesty to grant my petition and honor my request, come with Haman tomorrow to a banquet which I shall prepare for you; and then I will do as you ask."</w:t>
      </w:r>
      <w:r>
        <w:rPr>
          <w:rFonts w:ascii="Arial" w:hAnsi="Arial" w:cs="Arial"/>
          <w:i/>
          <w:iCs/>
          <w:szCs w:val="24"/>
          <w:lang w:val="en-GB"/>
        </w:rPr>
        <w:t xml:space="preserve"> </w:t>
      </w:r>
      <w:r w:rsidRPr="00297085">
        <w:rPr>
          <w:rFonts w:ascii="Arial" w:hAnsi="Arial" w:cs="Arial"/>
          <w:i/>
          <w:iCs/>
          <w:szCs w:val="24"/>
          <w:lang w:val="en-GB"/>
        </w:rPr>
        <w:t>That day Haman left happy and in good spirits. But when he saw that Mordecai at the royal gate did not rise, and showed no fear of him, he was filled with anger toward him.</w:t>
      </w:r>
      <w:r>
        <w:rPr>
          <w:rFonts w:ascii="Arial" w:hAnsi="Arial" w:cs="Arial"/>
          <w:i/>
          <w:iCs/>
          <w:szCs w:val="24"/>
          <w:lang w:val="en-GB"/>
        </w:rPr>
        <w:t xml:space="preserve"> </w:t>
      </w:r>
      <w:r w:rsidRPr="00297085">
        <w:rPr>
          <w:rFonts w:ascii="Arial" w:hAnsi="Arial" w:cs="Arial"/>
          <w:i/>
          <w:iCs/>
          <w:szCs w:val="24"/>
          <w:lang w:val="en-GB"/>
        </w:rPr>
        <w:t>Haman restrained himself, however, and went home, where he summoned his friends and his wife Zeresh.</w:t>
      </w:r>
      <w:r>
        <w:rPr>
          <w:rFonts w:ascii="Arial" w:hAnsi="Arial" w:cs="Arial"/>
          <w:i/>
          <w:iCs/>
          <w:szCs w:val="24"/>
          <w:lang w:val="en-GB"/>
        </w:rPr>
        <w:t xml:space="preserve"> </w:t>
      </w:r>
      <w:r w:rsidRPr="00297085">
        <w:rPr>
          <w:rFonts w:ascii="Arial" w:hAnsi="Arial" w:cs="Arial"/>
          <w:i/>
          <w:iCs/>
          <w:szCs w:val="24"/>
          <w:lang w:val="en-GB"/>
        </w:rPr>
        <w:t>He recounted the greatness of his riches, the large number of his sons, and just how the king had promoted him and placed him above the officials and royal servants.</w:t>
      </w:r>
      <w:r>
        <w:rPr>
          <w:rFonts w:ascii="Arial" w:hAnsi="Arial" w:cs="Arial"/>
          <w:i/>
          <w:iCs/>
          <w:szCs w:val="24"/>
          <w:lang w:val="en-GB"/>
        </w:rPr>
        <w:t xml:space="preserve"> </w:t>
      </w:r>
      <w:r w:rsidRPr="00297085">
        <w:rPr>
          <w:rFonts w:ascii="Arial" w:hAnsi="Arial" w:cs="Arial"/>
          <w:i/>
          <w:iCs/>
          <w:szCs w:val="24"/>
          <w:lang w:val="en-GB"/>
        </w:rPr>
        <w:t>"Moreover," Haman added, "Queen Esther invited no one but me to the banquet with the king; again tomorrow I am to be her guest, with the king.</w:t>
      </w:r>
      <w:r>
        <w:rPr>
          <w:rFonts w:ascii="Arial" w:hAnsi="Arial" w:cs="Arial"/>
          <w:i/>
          <w:iCs/>
          <w:szCs w:val="24"/>
          <w:lang w:val="en-GB"/>
        </w:rPr>
        <w:t xml:space="preserve"> </w:t>
      </w:r>
      <w:r w:rsidRPr="00297085">
        <w:rPr>
          <w:rFonts w:ascii="Arial" w:hAnsi="Arial" w:cs="Arial"/>
          <w:i/>
          <w:iCs/>
          <w:szCs w:val="24"/>
          <w:lang w:val="en-GB"/>
        </w:rPr>
        <w:t>Yet none of this satisfies me as long as I continue to see the Jew Mordecai sitting at the royal gate."</w:t>
      </w:r>
      <w:r>
        <w:rPr>
          <w:rFonts w:ascii="Arial" w:hAnsi="Arial" w:cs="Arial"/>
          <w:i/>
          <w:iCs/>
          <w:szCs w:val="24"/>
          <w:lang w:val="en-GB"/>
        </w:rPr>
        <w:t xml:space="preserve"> </w:t>
      </w:r>
      <w:r w:rsidRPr="00297085">
        <w:rPr>
          <w:rFonts w:ascii="Arial" w:hAnsi="Arial" w:cs="Arial"/>
          <w:i/>
          <w:iCs/>
          <w:szCs w:val="24"/>
          <w:lang w:val="en-GB"/>
        </w:rPr>
        <w:t>His wife Zeresh and all his friends said to him, "Have a gibbet set up, fifty cubits in height, and in the morning ask the king to have Mordecai hanged on it. Then go to the banquet with the king in good cheer." This suggestion pleased Haman, and he had the gibbet erected.</w:t>
      </w:r>
      <w:r>
        <w:rPr>
          <w:rFonts w:ascii="Arial" w:hAnsi="Arial" w:cs="Arial"/>
          <w:i/>
          <w:iCs/>
          <w:szCs w:val="24"/>
          <w:lang w:val="en-GB"/>
        </w:rPr>
        <w:t xml:space="preserve"> </w:t>
      </w:r>
      <w:r w:rsidR="000103E4" w:rsidRPr="00F31C17">
        <w:rPr>
          <w:rFonts w:ascii="Arial" w:hAnsi="Arial" w:cs="Arial"/>
          <w:i/>
          <w:iCs/>
          <w:szCs w:val="24"/>
          <w:lang w:val="en-GB"/>
        </w:rPr>
        <w:t>(Est 5,1-14)</w:t>
      </w:r>
    </w:p>
    <w:p w14:paraId="4BB4BB41" w14:textId="329061E6" w:rsidR="00702EE4" w:rsidRPr="00C150F1" w:rsidRDefault="00F31C17" w:rsidP="00C150F1">
      <w:pPr>
        <w:spacing w:after="120"/>
        <w:jc w:val="both"/>
        <w:rPr>
          <w:rFonts w:ascii="Arial" w:hAnsi="Arial" w:cs="Arial"/>
          <w:b/>
          <w:lang w:val="en-GB"/>
        </w:rPr>
      </w:pPr>
      <w:r w:rsidRPr="00F31C17">
        <w:rPr>
          <w:rFonts w:ascii="Arial" w:hAnsi="Arial" w:cs="Arial"/>
          <w:i/>
          <w:iCs/>
          <w:szCs w:val="24"/>
          <w:lang w:val="en-GB"/>
        </w:rPr>
        <w:t>So the king and Haman went to the banquet with Queen Esther.</w:t>
      </w:r>
      <w:r>
        <w:rPr>
          <w:rFonts w:ascii="Arial" w:hAnsi="Arial" w:cs="Arial"/>
          <w:i/>
          <w:iCs/>
          <w:szCs w:val="24"/>
          <w:lang w:val="en-GB"/>
        </w:rPr>
        <w:t xml:space="preserve"> </w:t>
      </w:r>
      <w:r w:rsidRPr="00F31C17">
        <w:rPr>
          <w:rFonts w:ascii="Arial" w:hAnsi="Arial" w:cs="Arial"/>
          <w:i/>
          <w:iCs/>
          <w:szCs w:val="24"/>
          <w:lang w:val="en-GB"/>
        </w:rPr>
        <w:t>Again, on this second day, during the drinking of the wine, the king said to Esther, "Whatever you ask, Queen Esther, shall be granted you. Whatever request you make shall be honored, even for half the kingdom."</w:t>
      </w:r>
      <w:r>
        <w:rPr>
          <w:rFonts w:ascii="Arial" w:hAnsi="Arial" w:cs="Arial"/>
          <w:i/>
          <w:iCs/>
          <w:szCs w:val="24"/>
          <w:lang w:val="en-GB"/>
        </w:rPr>
        <w:t xml:space="preserve"> </w:t>
      </w:r>
      <w:r w:rsidRPr="00F31C17">
        <w:rPr>
          <w:rFonts w:ascii="Arial" w:hAnsi="Arial" w:cs="Arial"/>
          <w:i/>
          <w:iCs/>
          <w:szCs w:val="24"/>
          <w:lang w:val="en-GB"/>
        </w:rPr>
        <w:t>Queen Esther replied: "If I have found favor with you, O king, and if it pleases your majesty, I ask that my life be spared, and I beg that you spare the lives of my people.</w:t>
      </w:r>
      <w:r>
        <w:rPr>
          <w:rFonts w:ascii="Arial" w:hAnsi="Arial" w:cs="Arial"/>
          <w:i/>
          <w:iCs/>
          <w:szCs w:val="24"/>
          <w:lang w:val="en-GB"/>
        </w:rPr>
        <w:t xml:space="preserve"> </w:t>
      </w:r>
      <w:r w:rsidRPr="00F31C17">
        <w:rPr>
          <w:rFonts w:ascii="Arial" w:hAnsi="Arial" w:cs="Arial"/>
          <w:i/>
          <w:iCs/>
          <w:szCs w:val="24"/>
          <w:lang w:val="en-GB"/>
        </w:rPr>
        <w:t>For my people and I have been delivered to destruction, slaughter, and extinction. If we were to be sold into slavery I would remain silent, but as it is, the enemy will be unable to compensate for the harm done to the king."</w:t>
      </w:r>
      <w:r>
        <w:rPr>
          <w:rFonts w:ascii="Arial" w:hAnsi="Arial" w:cs="Arial"/>
          <w:i/>
          <w:iCs/>
          <w:szCs w:val="24"/>
          <w:lang w:val="en-GB"/>
        </w:rPr>
        <w:t xml:space="preserve"> </w:t>
      </w:r>
      <w:r w:rsidRPr="00F31C17">
        <w:rPr>
          <w:rFonts w:ascii="Arial" w:hAnsi="Arial" w:cs="Arial"/>
          <w:i/>
          <w:iCs/>
          <w:szCs w:val="24"/>
          <w:lang w:val="en-GB"/>
        </w:rPr>
        <w:t>"Who and where," said King Ahasuerus to Queen Esther, "is the man who has dared to do this?"</w:t>
      </w:r>
      <w:r>
        <w:rPr>
          <w:rFonts w:ascii="Arial" w:hAnsi="Arial" w:cs="Arial"/>
          <w:i/>
          <w:iCs/>
          <w:szCs w:val="24"/>
          <w:lang w:val="en-GB"/>
        </w:rPr>
        <w:t xml:space="preserve"> </w:t>
      </w:r>
      <w:r w:rsidRPr="00F31C17">
        <w:rPr>
          <w:rFonts w:ascii="Arial" w:hAnsi="Arial" w:cs="Arial"/>
          <w:i/>
          <w:iCs/>
          <w:szCs w:val="24"/>
          <w:lang w:val="en-GB"/>
        </w:rPr>
        <w:t>Esther replied, "The enemy oppressing us is this wicked Haman." At this, Haman was seized with dread of the king and queen.</w:t>
      </w:r>
      <w:r>
        <w:rPr>
          <w:rFonts w:ascii="Arial" w:hAnsi="Arial" w:cs="Arial"/>
          <w:i/>
          <w:iCs/>
          <w:szCs w:val="24"/>
          <w:lang w:val="en-GB"/>
        </w:rPr>
        <w:t xml:space="preserve"> </w:t>
      </w:r>
      <w:r w:rsidRPr="00F31C17">
        <w:rPr>
          <w:rFonts w:ascii="Arial" w:hAnsi="Arial" w:cs="Arial"/>
          <w:i/>
          <w:iCs/>
          <w:szCs w:val="24"/>
          <w:lang w:val="en-GB"/>
        </w:rPr>
        <w:t>The king left the banquet in anger and went into the garden of the palace, but Haman stayed to beg Queen Esther for his life, since he saw that the king had decided on his doom.</w:t>
      </w:r>
      <w:r>
        <w:rPr>
          <w:rFonts w:ascii="Arial" w:hAnsi="Arial" w:cs="Arial"/>
          <w:i/>
          <w:iCs/>
          <w:szCs w:val="24"/>
          <w:lang w:val="en-GB"/>
        </w:rPr>
        <w:t xml:space="preserve"> </w:t>
      </w:r>
      <w:r w:rsidRPr="00F31C17">
        <w:rPr>
          <w:rFonts w:ascii="Arial" w:hAnsi="Arial" w:cs="Arial"/>
          <w:i/>
          <w:iCs/>
          <w:szCs w:val="24"/>
          <w:lang w:val="en-GB"/>
        </w:rPr>
        <w:t>When the king returned from the garden of the palace to the banquet hall, Haman had thrown himself on the couch on which Esther was reclining; and the king exclaimed, "Will he also violate the queen while she is with me in my own house!" Scarcely had the king spoken when the face of Haman was covered over.</w:t>
      </w:r>
      <w:r>
        <w:rPr>
          <w:rFonts w:ascii="Arial" w:hAnsi="Arial" w:cs="Arial"/>
          <w:i/>
          <w:iCs/>
          <w:szCs w:val="24"/>
          <w:lang w:val="en-GB"/>
        </w:rPr>
        <w:t xml:space="preserve"> </w:t>
      </w:r>
      <w:r w:rsidRPr="00F31C17">
        <w:rPr>
          <w:rFonts w:ascii="Arial" w:hAnsi="Arial" w:cs="Arial"/>
          <w:i/>
          <w:iCs/>
          <w:szCs w:val="24"/>
          <w:lang w:val="en-GB"/>
        </w:rPr>
        <w:t>Harbona, one of the eunuchs who attended the king, said, "At the house of Haman stands a gibbet fifty cubits high. Haman prepared it for Mordecai, who gave the report that benefited the king." The king answered, "Hang him on it."</w:t>
      </w:r>
      <w:r>
        <w:rPr>
          <w:rFonts w:ascii="Arial" w:hAnsi="Arial" w:cs="Arial"/>
          <w:i/>
          <w:iCs/>
          <w:szCs w:val="24"/>
          <w:lang w:val="en-GB"/>
        </w:rPr>
        <w:t xml:space="preserve"> </w:t>
      </w:r>
      <w:r w:rsidRPr="00F31C17">
        <w:rPr>
          <w:rFonts w:ascii="Arial" w:hAnsi="Arial" w:cs="Arial"/>
          <w:i/>
          <w:iCs/>
          <w:szCs w:val="24"/>
          <w:lang w:val="en-GB"/>
        </w:rPr>
        <w:t>So they hanged Haman on the gibbet which he had made ready for Mordecai, and the anger of the king abated.</w:t>
      </w:r>
      <w:r>
        <w:rPr>
          <w:rFonts w:ascii="Arial" w:hAnsi="Arial" w:cs="Arial"/>
          <w:i/>
          <w:iCs/>
          <w:szCs w:val="24"/>
          <w:lang w:val="en-GB"/>
        </w:rPr>
        <w:t xml:space="preserve"> </w:t>
      </w:r>
      <w:r w:rsidR="000103E4" w:rsidRPr="00E672E0">
        <w:rPr>
          <w:rFonts w:ascii="Arial" w:hAnsi="Arial" w:cs="Arial"/>
          <w:i/>
          <w:iCs/>
          <w:szCs w:val="24"/>
          <w:lang w:val="en-GB"/>
        </w:rPr>
        <w:t>(Est 7,1-10).</w:t>
      </w:r>
      <w:r w:rsidR="000103E4" w:rsidRPr="00E672E0">
        <w:rPr>
          <w:rFonts w:ascii="Arial" w:hAnsi="Arial" w:cs="Arial"/>
          <w:szCs w:val="24"/>
          <w:lang w:val="en-GB"/>
        </w:rPr>
        <w:t xml:space="preserve"> </w:t>
      </w:r>
      <w:r w:rsidR="00C150F1" w:rsidRPr="00C150F1">
        <w:rPr>
          <w:rFonts w:ascii="Arial" w:hAnsi="Arial" w:cs="Arial"/>
          <w:lang w:val="en-GB"/>
        </w:rPr>
        <w:t xml:space="preserve">Our prayer must be part of this eternal dialogue between the Mother of God and her Son. We ask her. We ask the Son to ask his Mother to ask him. If we keep this dialogue alive on earth, </w:t>
      </w:r>
      <w:r w:rsidR="00C150F1" w:rsidRPr="00C150F1">
        <w:rPr>
          <w:rFonts w:ascii="Arial" w:hAnsi="Arial" w:cs="Arial"/>
          <w:lang w:val="en-GB"/>
        </w:rPr>
        <w:lastRenderedPageBreak/>
        <w:t xml:space="preserve">Christ Jesus will always give his Mother the peace of our salvation, our redemption, our sanctification. Mother of Redemption, especially in this time when the death of your work has been decreed, intensify your dialogue with your Son and grant us peace, </w:t>
      </w:r>
      <w:r>
        <w:rPr>
          <w:rFonts w:ascii="Arial" w:hAnsi="Arial" w:cs="Arial"/>
          <w:lang w:val="en-GB"/>
        </w:rPr>
        <w:t>delive</w:t>
      </w:r>
      <w:r w:rsidR="00C150F1" w:rsidRPr="00C150F1">
        <w:rPr>
          <w:rFonts w:ascii="Arial" w:hAnsi="Arial" w:cs="Arial"/>
          <w:lang w:val="en-GB"/>
        </w:rPr>
        <w:t xml:space="preserve">ing us from all our mortal enemies. Many of your children are still weak and need to see your presence among us. We thank </w:t>
      </w:r>
      <w:r>
        <w:rPr>
          <w:rFonts w:ascii="Arial" w:hAnsi="Arial" w:cs="Arial"/>
          <w:lang w:val="en-GB"/>
        </w:rPr>
        <w:t>Y</w:t>
      </w:r>
      <w:r w:rsidR="00C150F1" w:rsidRPr="00C150F1">
        <w:rPr>
          <w:rFonts w:ascii="Arial" w:hAnsi="Arial" w:cs="Arial"/>
          <w:lang w:val="en-GB"/>
        </w:rPr>
        <w:t>ou for this visible presence, Holy Mother</w:t>
      </w:r>
      <w:r w:rsidR="00F24D45" w:rsidRPr="00C150F1">
        <w:rPr>
          <w:rFonts w:ascii="Arial" w:hAnsi="Arial" w:cs="Arial"/>
          <w:szCs w:val="24"/>
          <w:lang w:val="en-GB"/>
        </w:rPr>
        <w:t>.</w:t>
      </w:r>
      <w:r w:rsidR="00C150F1">
        <w:rPr>
          <w:rFonts w:ascii="Arial" w:hAnsi="Arial" w:cs="Arial"/>
          <w:szCs w:val="24"/>
          <w:lang w:val="en-GB"/>
        </w:rPr>
        <w:t xml:space="preserve">                    </w:t>
      </w:r>
      <w:r>
        <w:rPr>
          <w:rFonts w:ascii="Arial" w:hAnsi="Arial" w:cs="Arial"/>
          <w:szCs w:val="24"/>
          <w:lang w:val="en-GB"/>
        </w:rPr>
        <w:t xml:space="preserve">               </w:t>
      </w:r>
      <w:r w:rsidR="00C150F1">
        <w:rPr>
          <w:rFonts w:ascii="Arial" w:hAnsi="Arial" w:cs="Arial"/>
          <w:szCs w:val="24"/>
          <w:lang w:val="en-GB"/>
        </w:rPr>
        <w:t xml:space="preserve"> </w:t>
      </w:r>
      <w:r w:rsidR="00EF2D2E" w:rsidRPr="00C150F1">
        <w:rPr>
          <w:rFonts w:ascii="Arial" w:hAnsi="Arial" w:cs="Arial"/>
          <w:b/>
          <w:lang w:val="en-GB"/>
        </w:rPr>
        <w:t>3</w:t>
      </w:r>
      <w:r w:rsidR="00D72996" w:rsidRPr="00C150F1">
        <w:rPr>
          <w:rFonts w:ascii="Arial" w:hAnsi="Arial" w:cs="Arial"/>
          <w:b/>
          <w:lang w:val="en-GB"/>
        </w:rPr>
        <w:t>0</w:t>
      </w:r>
      <w:r w:rsidR="00EF2D2E" w:rsidRPr="00C150F1">
        <w:rPr>
          <w:rFonts w:ascii="Arial" w:hAnsi="Arial" w:cs="Arial"/>
          <w:b/>
          <w:lang w:val="en-GB"/>
        </w:rPr>
        <w:t xml:space="preserve"> </w:t>
      </w:r>
      <w:r w:rsidR="00CF0B61" w:rsidRPr="00C150F1">
        <w:rPr>
          <w:rFonts w:ascii="Arial" w:hAnsi="Arial" w:cs="Arial"/>
          <w:b/>
          <w:lang w:val="en-GB"/>
        </w:rPr>
        <w:t>Novemb</w:t>
      </w:r>
      <w:r w:rsidR="00D14F80" w:rsidRPr="00C150F1">
        <w:rPr>
          <w:rFonts w:ascii="Arial" w:hAnsi="Arial" w:cs="Arial"/>
          <w:b/>
          <w:lang w:val="en-GB"/>
        </w:rPr>
        <w:t>er</w:t>
      </w:r>
      <w:r w:rsidR="00CF0B61" w:rsidRPr="00C150F1">
        <w:rPr>
          <w:rFonts w:ascii="Arial" w:hAnsi="Arial" w:cs="Arial"/>
          <w:b/>
          <w:lang w:val="en-GB"/>
        </w:rPr>
        <w:t xml:space="preserve"> </w:t>
      </w:r>
      <w:r w:rsidR="00E467BF" w:rsidRPr="00C150F1">
        <w:rPr>
          <w:rFonts w:ascii="Arial" w:hAnsi="Arial" w:cs="Arial"/>
          <w:b/>
          <w:lang w:val="en-GB"/>
        </w:rPr>
        <w:t>202</w:t>
      </w:r>
      <w:r w:rsidR="00B87F12" w:rsidRPr="00C150F1">
        <w:rPr>
          <w:rFonts w:ascii="Arial" w:hAnsi="Arial" w:cs="Arial"/>
          <w:b/>
          <w:lang w:val="en-GB"/>
        </w:rPr>
        <w:t>5</w:t>
      </w:r>
      <w:bookmarkEnd w:id="2"/>
    </w:p>
    <w:sectPr w:rsidR="00702EE4" w:rsidRPr="00C150F1" w:rsidSect="00F24D45">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3E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759"/>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0B30"/>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0AF7"/>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015"/>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86E"/>
    <w:rsid w:val="00165CEF"/>
    <w:rsid w:val="00166190"/>
    <w:rsid w:val="00166CB4"/>
    <w:rsid w:val="00170286"/>
    <w:rsid w:val="00172D39"/>
    <w:rsid w:val="001742BE"/>
    <w:rsid w:val="00175422"/>
    <w:rsid w:val="00175902"/>
    <w:rsid w:val="00175D6F"/>
    <w:rsid w:val="001760AE"/>
    <w:rsid w:val="00177EF1"/>
    <w:rsid w:val="0018052A"/>
    <w:rsid w:val="001833FE"/>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085"/>
    <w:rsid w:val="0029792A"/>
    <w:rsid w:val="002A01E6"/>
    <w:rsid w:val="002A0366"/>
    <w:rsid w:val="002A03EE"/>
    <w:rsid w:val="002A169A"/>
    <w:rsid w:val="002A23B4"/>
    <w:rsid w:val="002A32E9"/>
    <w:rsid w:val="002A472A"/>
    <w:rsid w:val="002A566A"/>
    <w:rsid w:val="002A6BAC"/>
    <w:rsid w:val="002A6FCB"/>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160A"/>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3CC3"/>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48D0"/>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7F5"/>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26"/>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2ABD"/>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47BF"/>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4340"/>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50F1"/>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4F80"/>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32F4"/>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2E0"/>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56D5"/>
    <w:rsid w:val="00EE61B1"/>
    <w:rsid w:val="00EE6943"/>
    <w:rsid w:val="00EF08E2"/>
    <w:rsid w:val="00EF119C"/>
    <w:rsid w:val="00EF2D2E"/>
    <w:rsid w:val="00EF4743"/>
    <w:rsid w:val="00EF651D"/>
    <w:rsid w:val="00EF774D"/>
    <w:rsid w:val="00F002A4"/>
    <w:rsid w:val="00F01DAF"/>
    <w:rsid w:val="00F01EDF"/>
    <w:rsid w:val="00F022CC"/>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4D45"/>
    <w:rsid w:val="00F251BD"/>
    <w:rsid w:val="00F25BFE"/>
    <w:rsid w:val="00F27082"/>
    <w:rsid w:val="00F2744F"/>
    <w:rsid w:val="00F3011C"/>
    <w:rsid w:val="00F30A6F"/>
    <w:rsid w:val="00F30AA6"/>
    <w:rsid w:val="00F31C17"/>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5E77F5"/>
    <w:rPr>
      <w:color w:val="0000FF" w:themeColor="hyperlink"/>
      <w:u w:val="single"/>
    </w:rPr>
  </w:style>
  <w:style w:type="character" w:styleId="Menzionenonrisolta">
    <w:name w:val="Unresolved Mention"/>
    <w:basedOn w:val="Carpredefinitoparagrafo"/>
    <w:uiPriority w:val="99"/>
    <w:semiHidden/>
    <w:unhideWhenUsed/>
    <w:rsid w:val="005E77F5"/>
    <w:rPr>
      <w:color w:val="605E5C"/>
      <w:shd w:val="clear" w:color="auto" w:fill="E1DFDD"/>
    </w:rPr>
  </w:style>
  <w:style w:type="paragraph" w:styleId="NormaleWeb">
    <w:name w:val="Normal (Web)"/>
    <w:basedOn w:val="Normale"/>
    <w:semiHidden/>
    <w:unhideWhenUsed/>
    <w:rsid w:val="00C150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Pages>
  <Words>1934</Words>
  <Characters>11024</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12</cp:revision>
  <cp:lastPrinted>2010-11-10T17:24:00Z</cp:lastPrinted>
  <dcterms:created xsi:type="dcterms:W3CDTF">2024-08-16T15:08:00Z</dcterms:created>
  <dcterms:modified xsi:type="dcterms:W3CDTF">2025-11-16T21:02:00Z</dcterms:modified>
</cp:coreProperties>
</file>